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-525"/>
        <w:tblW w:w="10254" w:type="dxa"/>
        <w:tblLook w:val="04A0" w:firstRow="1" w:lastRow="0" w:firstColumn="1" w:lastColumn="0" w:noHBand="0" w:noVBand="1"/>
      </w:tblPr>
      <w:tblGrid>
        <w:gridCol w:w="2178"/>
        <w:gridCol w:w="2835"/>
        <w:gridCol w:w="2475"/>
        <w:gridCol w:w="2766"/>
      </w:tblGrid>
      <w:tr w:rsidR="00EF5191" w:rsidRPr="00156DB4" w:rsidTr="00EF5191">
        <w:trPr>
          <w:trHeight w:val="322"/>
        </w:trPr>
        <w:tc>
          <w:tcPr>
            <w:tcW w:w="2178" w:type="dxa"/>
            <w:vMerge w:val="restart"/>
            <w:vAlign w:val="center"/>
          </w:tcPr>
          <w:p w:rsidR="00EF5191" w:rsidRPr="00156DB4" w:rsidRDefault="00EF5191" w:rsidP="00DC3CC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6DB4">
              <w:rPr>
                <w:rFonts w:ascii="Times New Roman" w:eastAsia="Calibri" w:hAnsi="Times New Roman" w:cs="Times New Roman"/>
                <w:sz w:val="20"/>
                <w:szCs w:val="20"/>
              </w:rPr>
              <w:object w:dxaOrig="2655" w:dyaOrig="16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55pt;height:42.8pt" o:ole="">
                  <v:imagedata r:id="rId7" o:title=""/>
                </v:shape>
                <o:OLEObject Type="Embed" ProgID="PBrush" ShapeID="_x0000_i1025" DrawAspect="Content" ObjectID="_1748806697" r:id="rId8"/>
              </w:object>
            </w:r>
          </w:p>
        </w:tc>
        <w:tc>
          <w:tcPr>
            <w:tcW w:w="5310" w:type="dxa"/>
            <w:gridSpan w:val="2"/>
            <w:vAlign w:val="center"/>
          </w:tcPr>
          <w:p w:rsidR="00EF5191" w:rsidRPr="00FD4939" w:rsidRDefault="00FD4939" w:rsidP="00EF5191">
            <w:pPr>
              <w:jc w:val="center"/>
              <w:rPr>
                <w:rFonts w:cs="B Nazanin"/>
                <w:b/>
                <w:bCs/>
              </w:rPr>
            </w:pPr>
            <w:r w:rsidRPr="00FD4939">
              <w:rPr>
                <w:rFonts w:hint="cs"/>
                <w:b/>
                <w:bCs/>
                <w:rtl/>
                <w:lang w:bidi="fa-IR"/>
              </w:rPr>
              <w:t xml:space="preserve">دستورالعمل </w:t>
            </w:r>
            <w:r w:rsidRPr="00FD4939">
              <w:rPr>
                <w:b/>
                <w:bCs/>
                <w:rtl/>
              </w:rPr>
              <w:t>اجرایی در خصوص توانمند سازی اعضاء هيات علمی</w:t>
            </w:r>
          </w:p>
        </w:tc>
        <w:tc>
          <w:tcPr>
            <w:tcW w:w="2766" w:type="dxa"/>
            <w:vMerge w:val="restart"/>
            <w:vAlign w:val="center"/>
          </w:tcPr>
          <w:p w:rsidR="00EF5191" w:rsidRPr="00156DB4" w:rsidRDefault="00EF5191" w:rsidP="00DC3CC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6DB4">
              <w:rPr>
                <w:rFonts w:ascii="Times New Roman" w:eastAsia="Calibri" w:hAnsi="Times New Roman" w:cs="Times New Roman"/>
                <w:sz w:val="20"/>
                <w:szCs w:val="20"/>
              </w:rPr>
              <w:object w:dxaOrig="2010" w:dyaOrig="1830">
                <v:shape id="_x0000_i1026" type="#_x0000_t75" style="width:59.1pt;height:53pt" o:ole="">
                  <v:imagedata r:id="rId9" o:title=""/>
                </v:shape>
                <o:OLEObject Type="Embed" ProgID="PBrush" ShapeID="_x0000_i1026" DrawAspect="Content" ObjectID="_1748806698" r:id="rId10"/>
              </w:object>
            </w:r>
          </w:p>
        </w:tc>
      </w:tr>
      <w:tr w:rsidR="00EF5191" w:rsidRPr="00156DB4" w:rsidTr="00EF5191">
        <w:trPr>
          <w:trHeight w:val="84"/>
        </w:trPr>
        <w:tc>
          <w:tcPr>
            <w:tcW w:w="2178" w:type="dxa"/>
            <w:vMerge/>
            <w:vAlign w:val="center"/>
          </w:tcPr>
          <w:p w:rsidR="00EF5191" w:rsidRPr="00156DB4" w:rsidRDefault="00EF5191" w:rsidP="00DC3CC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10" w:type="dxa"/>
            <w:gridSpan w:val="2"/>
            <w:vAlign w:val="center"/>
          </w:tcPr>
          <w:p w:rsidR="00EF5191" w:rsidRPr="00156DB4" w:rsidRDefault="00EF5191" w:rsidP="002A394E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6DB4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کد سند: </w:t>
            </w:r>
            <w:r w:rsidRPr="00156D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ED.</w:t>
            </w:r>
            <w:r w:rsidR="002A39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WI</w:t>
            </w:r>
            <w:r w:rsidRPr="00156D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.0</w:t>
            </w:r>
            <w:r w:rsidR="004F45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66" w:type="dxa"/>
            <w:vMerge/>
            <w:vAlign w:val="center"/>
          </w:tcPr>
          <w:p w:rsidR="00EF5191" w:rsidRPr="00156DB4" w:rsidRDefault="00EF5191" w:rsidP="00DC3CC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F5191" w:rsidRPr="00156DB4" w:rsidTr="00EF5191">
        <w:trPr>
          <w:trHeight w:val="322"/>
        </w:trPr>
        <w:tc>
          <w:tcPr>
            <w:tcW w:w="2178" w:type="dxa"/>
            <w:vMerge/>
            <w:vAlign w:val="center"/>
          </w:tcPr>
          <w:p w:rsidR="00EF5191" w:rsidRPr="00156DB4" w:rsidRDefault="00EF5191" w:rsidP="00DC3CC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EF5191" w:rsidRPr="00156DB4" w:rsidRDefault="00EF5191" w:rsidP="004F4556">
            <w:pPr>
              <w:bidi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fa-IR"/>
              </w:rPr>
            </w:pPr>
            <w:r w:rsidRPr="00156DB4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شماره ویرایش</w:t>
            </w:r>
            <w:r w:rsidRPr="00156DB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56DB4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fa-IR"/>
              </w:rPr>
              <w:t xml:space="preserve"> </w:t>
            </w:r>
            <w:r w:rsidR="004F4556">
              <w:rPr>
                <w:rFonts w:ascii="Times New Roman" w:eastAsia="Calibri" w:hAnsi="Times New Roman" w:cs="Times New Roman"/>
                <w:sz w:val="24"/>
                <w:szCs w:val="24"/>
                <w:lang w:bidi="fa-IR"/>
              </w:rPr>
              <w:t>2</w:t>
            </w:r>
          </w:p>
        </w:tc>
        <w:tc>
          <w:tcPr>
            <w:tcW w:w="2475" w:type="dxa"/>
            <w:vAlign w:val="center"/>
          </w:tcPr>
          <w:p w:rsidR="00EF5191" w:rsidRPr="00156DB4" w:rsidRDefault="00EF5191" w:rsidP="00DC3CC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fa-IR"/>
              </w:rPr>
            </w:pPr>
            <w:r w:rsidRPr="00156DB4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تاریخ آخرین بازنگری:</w:t>
            </w:r>
          </w:p>
          <w:p w:rsidR="00EF5191" w:rsidRPr="00156DB4" w:rsidRDefault="00305A41" w:rsidP="004F455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15</w:t>
            </w:r>
            <w:r w:rsidR="00EF5191" w:rsidRPr="00156DB4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/</w:t>
            </w:r>
            <w:r w:rsidR="00EF5191" w:rsidRPr="00156D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4F45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F5191" w:rsidRPr="00156DB4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/</w:t>
            </w:r>
            <w:r w:rsidR="00EF5191" w:rsidRPr="00156DB4">
              <w:rPr>
                <w:rFonts w:ascii="Times New Roman" w:eastAsia="Calibri" w:hAnsi="Times New Roman" w:cs="Times New Roman"/>
                <w:sz w:val="24"/>
                <w:szCs w:val="24"/>
              </w:rPr>
              <w:t>1402</w:t>
            </w:r>
          </w:p>
        </w:tc>
        <w:tc>
          <w:tcPr>
            <w:tcW w:w="2766" w:type="dxa"/>
            <w:vMerge/>
            <w:vAlign w:val="center"/>
          </w:tcPr>
          <w:p w:rsidR="00EF5191" w:rsidRPr="00156DB4" w:rsidRDefault="00EF5191" w:rsidP="00DC3CC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5B2579" w:rsidRDefault="005B2579" w:rsidP="00FF0012">
      <w:pPr>
        <w:bidi/>
        <w:rPr>
          <w:rStyle w:val="Strong"/>
          <w:rFonts w:ascii="Tahoma" w:hAnsi="Tahoma" w:cs="Tahoma" w:hint="cs"/>
          <w:sz w:val="20"/>
          <w:szCs w:val="20"/>
          <w:rtl/>
          <w:lang w:bidi="fa-IR"/>
        </w:rPr>
      </w:pPr>
    </w:p>
    <w:p w:rsidR="00FD4939" w:rsidRDefault="00FD4939" w:rsidP="00FD4939">
      <w:pPr>
        <w:bidi/>
        <w:rPr>
          <w:rStyle w:val="Strong"/>
          <w:rFonts w:ascii="Tahoma" w:hAnsi="Tahoma" w:cs="Tahoma"/>
          <w:sz w:val="20"/>
          <w:szCs w:val="20"/>
          <w:rtl/>
          <w:lang w:bidi="fa-IR"/>
        </w:rPr>
      </w:pPr>
    </w:p>
    <w:p w:rsidR="0091513B" w:rsidRPr="00FD4939" w:rsidRDefault="0091513B" w:rsidP="00FD4939">
      <w:pPr>
        <w:pStyle w:val="ListParagraph"/>
        <w:numPr>
          <w:ilvl w:val="0"/>
          <w:numId w:val="9"/>
        </w:numPr>
        <w:bidi/>
        <w:jc w:val="both"/>
        <w:rPr>
          <w:rFonts w:cs="B Nazanin"/>
          <w:sz w:val="24"/>
          <w:szCs w:val="24"/>
        </w:rPr>
      </w:pPr>
      <w:r w:rsidRPr="00FD4939">
        <w:rPr>
          <w:rFonts w:cs="B Nazanin"/>
          <w:sz w:val="24"/>
          <w:szCs w:val="24"/>
          <w:rtl/>
        </w:rPr>
        <w:t>ذینفعان: بخش ها و واحدهای آموزشی بیمارستان</w:t>
      </w:r>
      <w:bookmarkStart w:id="0" w:name="_GoBack"/>
      <w:bookmarkEnd w:id="0"/>
    </w:p>
    <w:p w:rsidR="0091513B" w:rsidRPr="00FD4939" w:rsidRDefault="0091513B" w:rsidP="00FD4939">
      <w:pPr>
        <w:pStyle w:val="ListParagraph"/>
        <w:bidi/>
        <w:ind w:left="360"/>
        <w:jc w:val="both"/>
        <w:rPr>
          <w:rFonts w:cs="B Nazanin"/>
          <w:sz w:val="24"/>
          <w:szCs w:val="24"/>
        </w:rPr>
      </w:pPr>
    </w:p>
    <w:p w:rsidR="0091513B" w:rsidRPr="00FD4939" w:rsidRDefault="0091513B" w:rsidP="00FD4939">
      <w:pPr>
        <w:pStyle w:val="ListParagraph"/>
        <w:numPr>
          <w:ilvl w:val="0"/>
          <w:numId w:val="9"/>
        </w:numPr>
        <w:bidi/>
        <w:jc w:val="both"/>
        <w:rPr>
          <w:rFonts w:cs="B Nazanin"/>
          <w:sz w:val="24"/>
          <w:szCs w:val="24"/>
        </w:rPr>
      </w:pPr>
      <w:r w:rsidRPr="00FD4939">
        <w:rPr>
          <w:rFonts w:cs="B Nazanin"/>
          <w:sz w:val="24"/>
          <w:szCs w:val="24"/>
          <w:rtl/>
        </w:rPr>
        <w:t xml:space="preserve"> فرد پاسخگو: معاون آموزشی بیمارستان</w:t>
      </w:r>
    </w:p>
    <w:p w:rsidR="0091513B" w:rsidRPr="00FD4939" w:rsidRDefault="0091513B" w:rsidP="00FD4939">
      <w:pPr>
        <w:pStyle w:val="ListParagraph"/>
        <w:bidi/>
        <w:ind w:left="360"/>
        <w:jc w:val="both"/>
        <w:rPr>
          <w:rFonts w:cs="B Nazanin"/>
          <w:sz w:val="24"/>
          <w:szCs w:val="24"/>
        </w:rPr>
      </w:pPr>
    </w:p>
    <w:p w:rsidR="0091513B" w:rsidRPr="00FD4939" w:rsidRDefault="0091513B" w:rsidP="00FD4939">
      <w:pPr>
        <w:pStyle w:val="ListParagraph"/>
        <w:numPr>
          <w:ilvl w:val="0"/>
          <w:numId w:val="9"/>
        </w:numPr>
        <w:bidi/>
        <w:jc w:val="both"/>
        <w:rPr>
          <w:rFonts w:cs="B Nazanin" w:hint="cs"/>
          <w:sz w:val="24"/>
          <w:szCs w:val="24"/>
        </w:rPr>
      </w:pPr>
      <w:r w:rsidRPr="00FD4939">
        <w:rPr>
          <w:rFonts w:cs="B Nazanin"/>
          <w:sz w:val="24"/>
          <w:szCs w:val="24"/>
          <w:rtl/>
        </w:rPr>
        <w:t xml:space="preserve"> بيانيه سياست/خط مشی</w:t>
      </w:r>
      <w:r w:rsidRPr="00FD4939">
        <w:rPr>
          <w:rFonts w:cs="B Nazanin"/>
          <w:sz w:val="24"/>
          <w:szCs w:val="24"/>
        </w:rPr>
        <w:t>:</w:t>
      </w:r>
    </w:p>
    <w:p w:rsidR="0091513B" w:rsidRPr="00FD4939" w:rsidRDefault="0091513B" w:rsidP="00FD4939">
      <w:pPr>
        <w:bidi/>
        <w:jc w:val="both"/>
        <w:rPr>
          <w:rFonts w:cs="B Nazanin" w:hint="cs"/>
          <w:sz w:val="24"/>
          <w:szCs w:val="24"/>
        </w:rPr>
      </w:pPr>
      <w:r w:rsidRPr="00FD4939">
        <w:rPr>
          <w:rFonts w:cs="B Nazanin"/>
          <w:sz w:val="24"/>
          <w:szCs w:val="24"/>
          <w:rtl/>
        </w:rPr>
        <w:t>با توجه به ضرورت افزایش یادگیری اعضای هیات علمی جهت یاددهی مناسب از طریق دعوت اعضای هیات علمی در دوره های آموزشی این خط مشی تدوین شده است</w:t>
      </w:r>
      <w:r w:rsidRPr="00FD4939">
        <w:rPr>
          <w:rFonts w:cs="B Nazanin" w:hint="cs"/>
          <w:sz w:val="24"/>
          <w:szCs w:val="24"/>
          <w:rtl/>
        </w:rPr>
        <w:t>.</w:t>
      </w:r>
    </w:p>
    <w:p w:rsidR="0091513B" w:rsidRPr="00FD4939" w:rsidRDefault="0091513B" w:rsidP="00FD4939">
      <w:pPr>
        <w:pStyle w:val="ListParagraph"/>
        <w:bidi/>
        <w:ind w:left="360"/>
        <w:jc w:val="both"/>
        <w:rPr>
          <w:rFonts w:cs="B Nazanin" w:hint="cs"/>
          <w:sz w:val="24"/>
          <w:szCs w:val="24"/>
        </w:rPr>
      </w:pPr>
    </w:p>
    <w:p w:rsidR="0091513B" w:rsidRDefault="0091513B" w:rsidP="00FD4939">
      <w:pPr>
        <w:pStyle w:val="ListParagraph"/>
        <w:numPr>
          <w:ilvl w:val="0"/>
          <w:numId w:val="9"/>
        </w:numPr>
        <w:bidi/>
        <w:jc w:val="both"/>
        <w:rPr>
          <w:rFonts w:cs="B Nazanin" w:hint="cs"/>
          <w:sz w:val="24"/>
          <w:szCs w:val="24"/>
        </w:rPr>
      </w:pPr>
      <w:r w:rsidRPr="00FD4939">
        <w:rPr>
          <w:rFonts w:cs="B Nazanin"/>
          <w:sz w:val="24"/>
          <w:szCs w:val="24"/>
          <w:rtl/>
        </w:rPr>
        <w:t xml:space="preserve">شيوه ی انجام کار به صورت گام به گام </w:t>
      </w:r>
      <w:r w:rsidRPr="00FD4939">
        <w:rPr>
          <w:rFonts w:cs="B Nazanin"/>
          <w:sz w:val="24"/>
          <w:szCs w:val="24"/>
          <w:rtl/>
        </w:rPr>
        <w:t>همراه با مسئول، زمان و مکان اجر</w:t>
      </w:r>
      <w:r w:rsidRPr="00FD4939">
        <w:rPr>
          <w:rFonts w:cs="B Nazanin" w:hint="cs"/>
          <w:sz w:val="24"/>
          <w:szCs w:val="24"/>
          <w:rtl/>
        </w:rPr>
        <w:t>ا:</w:t>
      </w:r>
    </w:p>
    <w:p w:rsidR="00FD4939" w:rsidRPr="00FD4939" w:rsidRDefault="00FD4939" w:rsidP="00FD4939">
      <w:pPr>
        <w:pStyle w:val="ListParagraph"/>
        <w:bidi/>
        <w:ind w:left="360"/>
        <w:jc w:val="both"/>
        <w:rPr>
          <w:rFonts w:cs="B Nazanin" w:hint="cs"/>
          <w:sz w:val="24"/>
          <w:szCs w:val="24"/>
        </w:rPr>
      </w:pPr>
    </w:p>
    <w:p w:rsidR="00FD4939" w:rsidRDefault="0091513B" w:rsidP="00FD4939">
      <w:pPr>
        <w:pStyle w:val="ListParagraph"/>
        <w:numPr>
          <w:ilvl w:val="0"/>
          <w:numId w:val="10"/>
        </w:numPr>
        <w:bidi/>
        <w:jc w:val="both"/>
        <w:rPr>
          <w:rFonts w:cs="B Nazanin" w:hint="cs"/>
          <w:sz w:val="24"/>
          <w:szCs w:val="24"/>
        </w:rPr>
      </w:pPr>
      <w:r w:rsidRPr="00FD4939">
        <w:rPr>
          <w:rFonts w:cs="B Nazanin"/>
          <w:sz w:val="24"/>
          <w:szCs w:val="24"/>
          <w:rtl/>
        </w:rPr>
        <w:t>واحد آموزش بیمارستان تحت نظارت معاونت آموزشی اقدام به توزیع فرم برنامه توسعه فردی</w:t>
      </w:r>
      <w:r w:rsidR="00FD4939">
        <w:rPr>
          <w:rFonts w:cs="B Nazanin"/>
          <w:sz w:val="24"/>
          <w:szCs w:val="24"/>
        </w:rPr>
        <w:t xml:space="preserve">  </w:t>
      </w:r>
      <w:r w:rsidRPr="00FD4939">
        <w:rPr>
          <w:rFonts w:cs="B Nazanin"/>
          <w:sz w:val="24"/>
          <w:szCs w:val="24"/>
        </w:rPr>
        <w:t xml:space="preserve"> (PDP (Program</w:t>
      </w:r>
    </w:p>
    <w:p w:rsidR="0091513B" w:rsidRPr="00FD4939" w:rsidRDefault="0091513B" w:rsidP="00FD4939">
      <w:pPr>
        <w:pStyle w:val="ListParagraph"/>
        <w:bidi/>
        <w:jc w:val="both"/>
        <w:rPr>
          <w:rFonts w:cs="B Nazanin" w:hint="cs"/>
          <w:sz w:val="24"/>
          <w:szCs w:val="24"/>
        </w:rPr>
      </w:pPr>
      <w:r w:rsidRPr="00FD4939">
        <w:rPr>
          <w:rFonts w:cs="B Nazanin"/>
          <w:sz w:val="24"/>
          <w:szCs w:val="24"/>
        </w:rPr>
        <w:t xml:space="preserve"> Development </w:t>
      </w:r>
      <w:proofErr w:type="gramStart"/>
      <w:r w:rsidRPr="00FD4939">
        <w:rPr>
          <w:rFonts w:cs="B Nazanin"/>
          <w:sz w:val="24"/>
          <w:szCs w:val="24"/>
        </w:rPr>
        <w:t xml:space="preserve">Personal </w:t>
      </w:r>
      <w:r w:rsidR="00FD4939">
        <w:rPr>
          <w:rFonts w:cs="B Nazanin" w:hint="cs"/>
          <w:sz w:val="24"/>
          <w:szCs w:val="24"/>
          <w:rtl/>
        </w:rPr>
        <w:t xml:space="preserve"> </w:t>
      </w:r>
      <w:r w:rsidRPr="00FD4939">
        <w:rPr>
          <w:rFonts w:cs="B Nazanin"/>
          <w:sz w:val="24"/>
          <w:szCs w:val="24"/>
          <w:rtl/>
        </w:rPr>
        <w:t>در</w:t>
      </w:r>
      <w:proofErr w:type="gramEnd"/>
      <w:r w:rsidRPr="00FD4939">
        <w:rPr>
          <w:rFonts w:cs="B Nazanin"/>
          <w:sz w:val="24"/>
          <w:szCs w:val="24"/>
          <w:rtl/>
        </w:rPr>
        <w:t xml:space="preserve"> بين اعضا هيات علمی می نماید</w:t>
      </w:r>
      <w:r w:rsidRPr="00FD4939">
        <w:rPr>
          <w:rFonts w:cs="B Nazanin" w:hint="cs"/>
          <w:sz w:val="24"/>
          <w:szCs w:val="24"/>
          <w:rtl/>
        </w:rPr>
        <w:t>.</w:t>
      </w:r>
      <w:r w:rsidRPr="00FD4939">
        <w:rPr>
          <w:rFonts w:cs="B Nazanin"/>
          <w:sz w:val="24"/>
          <w:szCs w:val="24"/>
          <w:rtl/>
        </w:rPr>
        <w:t xml:space="preserve"> </w:t>
      </w:r>
    </w:p>
    <w:p w:rsidR="0091513B" w:rsidRPr="00FD4939" w:rsidRDefault="0091513B" w:rsidP="00FD4939">
      <w:pPr>
        <w:pStyle w:val="ListParagraph"/>
        <w:numPr>
          <w:ilvl w:val="0"/>
          <w:numId w:val="10"/>
        </w:numPr>
        <w:bidi/>
        <w:jc w:val="both"/>
        <w:rPr>
          <w:rFonts w:cs="B Nazanin" w:hint="cs"/>
          <w:sz w:val="24"/>
          <w:szCs w:val="24"/>
        </w:rPr>
      </w:pPr>
      <w:r w:rsidRPr="00FD4939">
        <w:rPr>
          <w:rFonts w:cs="B Nazanin"/>
          <w:sz w:val="24"/>
          <w:szCs w:val="24"/>
          <w:rtl/>
        </w:rPr>
        <w:t>فرم تکميل شده برنامه توسعه فردی</w:t>
      </w:r>
      <w:r w:rsidRPr="00FD4939">
        <w:rPr>
          <w:rFonts w:cs="B Nazanin"/>
          <w:sz w:val="24"/>
          <w:szCs w:val="24"/>
        </w:rPr>
        <w:t xml:space="preserve"> </w:t>
      </w:r>
      <w:r w:rsidRPr="00FD4939">
        <w:rPr>
          <w:rFonts w:cs="B Nazanin"/>
          <w:sz w:val="24"/>
          <w:szCs w:val="24"/>
          <w:rtl/>
        </w:rPr>
        <w:t>توسط اعضا هيات علمی توسط کارشناس آموزش جمع آوری می کند</w:t>
      </w:r>
      <w:r w:rsidRPr="00FD4939">
        <w:rPr>
          <w:rFonts w:cs="B Nazanin" w:hint="cs"/>
          <w:sz w:val="24"/>
          <w:szCs w:val="24"/>
          <w:rtl/>
        </w:rPr>
        <w:t>.</w:t>
      </w:r>
      <w:r w:rsidRPr="00FD4939">
        <w:rPr>
          <w:rFonts w:cs="B Nazanin"/>
          <w:sz w:val="24"/>
          <w:szCs w:val="24"/>
          <w:rtl/>
        </w:rPr>
        <w:t xml:space="preserve"> </w:t>
      </w:r>
    </w:p>
    <w:p w:rsidR="0091513B" w:rsidRPr="00FD4939" w:rsidRDefault="0091513B" w:rsidP="00FD4939">
      <w:pPr>
        <w:pStyle w:val="ListParagraph"/>
        <w:numPr>
          <w:ilvl w:val="0"/>
          <w:numId w:val="10"/>
        </w:numPr>
        <w:bidi/>
        <w:jc w:val="both"/>
        <w:rPr>
          <w:rFonts w:cs="B Nazanin" w:hint="cs"/>
          <w:sz w:val="24"/>
          <w:szCs w:val="24"/>
        </w:rPr>
      </w:pPr>
      <w:r w:rsidRPr="00FD4939">
        <w:rPr>
          <w:rFonts w:cs="B Nazanin"/>
          <w:sz w:val="24"/>
          <w:szCs w:val="24"/>
          <w:rtl/>
        </w:rPr>
        <w:t>کارشناس آموزش اقدام به تجزیه و تحليل فرم برنامه توسعه فردی</w:t>
      </w:r>
      <w:r w:rsidR="00FD4939">
        <w:rPr>
          <w:rFonts w:cs="B Nazanin"/>
          <w:sz w:val="24"/>
          <w:szCs w:val="24"/>
        </w:rPr>
        <w:t xml:space="preserve"> </w:t>
      </w:r>
      <w:r w:rsidRPr="00FD4939">
        <w:rPr>
          <w:rFonts w:cs="B Nazanin"/>
          <w:sz w:val="24"/>
          <w:szCs w:val="24"/>
          <w:rtl/>
        </w:rPr>
        <w:t>نموده و انها را مرتب می نماید</w:t>
      </w:r>
      <w:r w:rsidRPr="00FD4939">
        <w:rPr>
          <w:rFonts w:cs="B Nazanin" w:hint="cs"/>
          <w:sz w:val="24"/>
          <w:szCs w:val="24"/>
          <w:rtl/>
        </w:rPr>
        <w:t>.</w:t>
      </w:r>
    </w:p>
    <w:p w:rsidR="0091513B" w:rsidRPr="00FD4939" w:rsidRDefault="0091513B" w:rsidP="00FD4939">
      <w:pPr>
        <w:pStyle w:val="ListParagraph"/>
        <w:numPr>
          <w:ilvl w:val="0"/>
          <w:numId w:val="10"/>
        </w:numPr>
        <w:bidi/>
        <w:jc w:val="both"/>
        <w:rPr>
          <w:rFonts w:cs="B Nazanin" w:hint="cs"/>
          <w:sz w:val="24"/>
          <w:szCs w:val="24"/>
        </w:rPr>
      </w:pPr>
      <w:r w:rsidRPr="00FD4939">
        <w:rPr>
          <w:rFonts w:cs="B Nazanin"/>
          <w:sz w:val="24"/>
          <w:szCs w:val="24"/>
          <w:rtl/>
        </w:rPr>
        <w:t>دوره های آموزشی که توسط اعضا هيات علمی پيشنهاد شده در کميته مدیریت آموزشی مطرح و پس از تصویب جهت اجرا به واحد</w:t>
      </w:r>
      <w:r w:rsidRPr="00FD4939">
        <w:rPr>
          <w:rFonts w:cs="B Nazanin"/>
          <w:sz w:val="24"/>
          <w:szCs w:val="24"/>
        </w:rPr>
        <w:t xml:space="preserve"> EDU </w:t>
      </w:r>
      <w:r w:rsidRPr="00FD4939">
        <w:rPr>
          <w:rFonts w:cs="B Nazanin"/>
          <w:sz w:val="24"/>
          <w:szCs w:val="24"/>
          <w:rtl/>
        </w:rPr>
        <w:t>معاونت آموزشی ارسال می شود</w:t>
      </w:r>
      <w:r w:rsidRPr="00FD4939">
        <w:rPr>
          <w:rFonts w:cs="B Nazanin" w:hint="cs"/>
          <w:sz w:val="24"/>
          <w:szCs w:val="24"/>
          <w:rtl/>
        </w:rPr>
        <w:t>.</w:t>
      </w:r>
    </w:p>
    <w:p w:rsidR="0091513B" w:rsidRDefault="0091513B" w:rsidP="00FD4939">
      <w:pPr>
        <w:pStyle w:val="ListParagraph"/>
        <w:numPr>
          <w:ilvl w:val="0"/>
          <w:numId w:val="10"/>
        </w:numPr>
        <w:bidi/>
        <w:jc w:val="both"/>
        <w:rPr>
          <w:rFonts w:cs="B Nazanin" w:hint="cs"/>
          <w:sz w:val="24"/>
          <w:szCs w:val="24"/>
        </w:rPr>
      </w:pPr>
      <w:r w:rsidRPr="00FD4939">
        <w:rPr>
          <w:rFonts w:cs="B Nazanin"/>
          <w:sz w:val="24"/>
          <w:szCs w:val="24"/>
          <w:rtl/>
        </w:rPr>
        <w:t>پس از برگزاری دوره های آموزشی با استفاده از چک ليست، سطح دانش پایش می شود</w:t>
      </w:r>
      <w:r w:rsidRPr="00FD4939">
        <w:rPr>
          <w:rFonts w:cs="B Nazanin" w:hint="cs"/>
          <w:sz w:val="24"/>
          <w:szCs w:val="24"/>
          <w:rtl/>
        </w:rPr>
        <w:t>.</w:t>
      </w:r>
    </w:p>
    <w:p w:rsidR="00FD4939" w:rsidRPr="00FD4939" w:rsidRDefault="00FD4939" w:rsidP="00FD4939">
      <w:pPr>
        <w:pStyle w:val="ListParagraph"/>
        <w:bidi/>
        <w:jc w:val="both"/>
        <w:rPr>
          <w:rFonts w:cs="B Nazanin" w:hint="cs"/>
          <w:sz w:val="24"/>
          <w:szCs w:val="24"/>
        </w:rPr>
      </w:pPr>
    </w:p>
    <w:p w:rsidR="00FD4939" w:rsidRPr="00FD4939" w:rsidRDefault="00FD4939" w:rsidP="00FD4939">
      <w:pPr>
        <w:pStyle w:val="ListParagraph"/>
        <w:bidi/>
        <w:jc w:val="both"/>
        <w:rPr>
          <w:rFonts w:cs="B Nazanin" w:hint="cs"/>
          <w:sz w:val="24"/>
          <w:szCs w:val="24"/>
        </w:rPr>
      </w:pPr>
    </w:p>
    <w:p w:rsidR="00FD4939" w:rsidRDefault="0091513B" w:rsidP="00FD4939">
      <w:pPr>
        <w:pStyle w:val="ListParagraph"/>
        <w:numPr>
          <w:ilvl w:val="0"/>
          <w:numId w:val="9"/>
        </w:numPr>
        <w:bidi/>
        <w:jc w:val="both"/>
        <w:rPr>
          <w:rFonts w:cs="B Nazanin" w:hint="cs"/>
          <w:sz w:val="24"/>
          <w:szCs w:val="24"/>
        </w:rPr>
      </w:pPr>
      <w:r w:rsidRPr="00FD4939">
        <w:rPr>
          <w:rFonts w:cs="B Nazanin"/>
          <w:sz w:val="24"/>
          <w:szCs w:val="24"/>
          <w:rtl/>
        </w:rPr>
        <w:t xml:space="preserve">نحوه نظارت بر اجرای خط مشی و روش: چک لیست نظارتی </w:t>
      </w:r>
    </w:p>
    <w:p w:rsidR="00FD4939" w:rsidRPr="00FD4939" w:rsidRDefault="00FD4939" w:rsidP="00FD4939">
      <w:pPr>
        <w:pStyle w:val="ListParagraph"/>
        <w:bidi/>
        <w:ind w:left="360"/>
        <w:jc w:val="both"/>
        <w:rPr>
          <w:rFonts w:cs="B Nazanin" w:hint="cs"/>
          <w:sz w:val="24"/>
          <w:szCs w:val="24"/>
        </w:rPr>
      </w:pPr>
    </w:p>
    <w:p w:rsidR="00FD4939" w:rsidRDefault="0091513B" w:rsidP="00FD4939">
      <w:pPr>
        <w:pStyle w:val="ListParagraph"/>
        <w:numPr>
          <w:ilvl w:val="0"/>
          <w:numId w:val="9"/>
        </w:numPr>
        <w:bidi/>
        <w:jc w:val="both"/>
        <w:rPr>
          <w:rFonts w:cs="B Nazanin" w:hint="cs"/>
          <w:sz w:val="24"/>
          <w:szCs w:val="24"/>
        </w:rPr>
      </w:pPr>
      <w:r w:rsidRPr="00FD4939">
        <w:rPr>
          <w:rFonts w:cs="B Nazanin"/>
          <w:sz w:val="24"/>
          <w:szCs w:val="24"/>
          <w:rtl/>
        </w:rPr>
        <w:t xml:space="preserve">تجهيزات و امکانات موردنياز: کامپیوتر </w:t>
      </w:r>
      <w:r w:rsidRPr="00FD4939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FD4939">
        <w:rPr>
          <w:rFonts w:cs="B Nazanin"/>
          <w:sz w:val="24"/>
          <w:szCs w:val="24"/>
          <w:rtl/>
        </w:rPr>
        <w:t xml:space="preserve"> </w:t>
      </w:r>
      <w:r w:rsidRPr="00FD4939">
        <w:rPr>
          <w:rFonts w:cs="B Nazanin" w:hint="cs"/>
          <w:sz w:val="24"/>
          <w:szCs w:val="24"/>
          <w:rtl/>
        </w:rPr>
        <w:t>اوراق</w:t>
      </w:r>
      <w:r w:rsidRPr="00FD4939">
        <w:rPr>
          <w:rFonts w:cs="B Nazanin"/>
          <w:sz w:val="24"/>
          <w:szCs w:val="24"/>
          <w:rtl/>
        </w:rPr>
        <w:t xml:space="preserve"> </w:t>
      </w:r>
      <w:r w:rsidR="00FD4939" w:rsidRPr="00FD4939">
        <w:rPr>
          <w:rFonts w:cs="B Nazanin" w:hint="cs"/>
          <w:sz w:val="24"/>
          <w:szCs w:val="24"/>
          <w:rtl/>
        </w:rPr>
        <w:t>(</w:t>
      </w:r>
      <w:r w:rsidRPr="00FD4939">
        <w:rPr>
          <w:rFonts w:cs="B Nazanin"/>
          <w:sz w:val="24"/>
          <w:szCs w:val="24"/>
          <w:rtl/>
        </w:rPr>
        <w:t>فرم برنامه توسعه فردی</w:t>
      </w:r>
      <w:r w:rsidR="00FD4939" w:rsidRPr="00FD4939">
        <w:rPr>
          <w:rFonts w:cs="B Nazanin" w:hint="cs"/>
          <w:sz w:val="24"/>
          <w:szCs w:val="24"/>
          <w:rtl/>
        </w:rPr>
        <w:t xml:space="preserve"> - </w:t>
      </w:r>
      <w:r w:rsidRPr="00FD4939">
        <w:rPr>
          <w:rFonts w:cs="B Nazanin"/>
          <w:sz w:val="24"/>
          <w:szCs w:val="24"/>
          <w:rtl/>
        </w:rPr>
        <w:t>فرم ارزیابی مدیر گروه از اعضاء هیات علمی</w:t>
      </w:r>
      <w:r w:rsidR="00FD4939" w:rsidRPr="00FD4939">
        <w:rPr>
          <w:rFonts w:cs="B Nazanin" w:hint="cs"/>
          <w:sz w:val="24"/>
          <w:szCs w:val="24"/>
          <w:rtl/>
        </w:rPr>
        <w:t>)</w:t>
      </w:r>
    </w:p>
    <w:p w:rsidR="00FD4939" w:rsidRPr="00FD4939" w:rsidRDefault="00FD4939" w:rsidP="00FD4939">
      <w:pPr>
        <w:pStyle w:val="ListParagraph"/>
        <w:bidi/>
        <w:ind w:left="360"/>
        <w:jc w:val="both"/>
        <w:rPr>
          <w:rFonts w:cs="B Nazanin" w:hint="cs"/>
          <w:sz w:val="24"/>
          <w:szCs w:val="24"/>
        </w:rPr>
      </w:pPr>
    </w:p>
    <w:p w:rsidR="00FD4939" w:rsidRDefault="0091513B" w:rsidP="00FD4939">
      <w:pPr>
        <w:pStyle w:val="ListParagraph"/>
        <w:numPr>
          <w:ilvl w:val="0"/>
          <w:numId w:val="9"/>
        </w:numPr>
        <w:bidi/>
        <w:jc w:val="both"/>
        <w:rPr>
          <w:rFonts w:cs="B Nazanin" w:hint="cs"/>
          <w:sz w:val="24"/>
          <w:szCs w:val="24"/>
        </w:rPr>
      </w:pPr>
      <w:r w:rsidRPr="00FD4939">
        <w:rPr>
          <w:rFonts w:cs="B Nazanin"/>
          <w:sz w:val="24"/>
          <w:szCs w:val="24"/>
          <w:rtl/>
        </w:rPr>
        <w:t>کارکنان مرتبط:</w:t>
      </w:r>
      <w:r w:rsidR="00FD4939" w:rsidRPr="00FD4939">
        <w:rPr>
          <w:rFonts w:cs="B Nazanin" w:hint="cs"/>
          <w:sz w:val="24"/>
          <w:szCs w:val="24"/>
          <w:rtl/>
        </w:rPr>
        <w:t xml:space="preserve"> </w:t>
      </w:r>
      <w:r w:rsidRPr="00FD4939">
        <w:rPr>
          <w:rFonts w:cs="B Nazanin"/>
          <w:sz w:val="24"/>
          <w:szCs w:val="24"/>
          <w:rtl/>
        </w:rPr>
        <w:t>کارشناس آموزش، اعضاء هیئت علمی، معاون آموزشی</w:t>
      </w:r>
    </w:p>
    <w:p w:rsidR="00FD4939" w:rsidRPr="00FD4939" w:rsidRDefault="00FD4939" w:rsidP="00FD4939">
      <w:pPr>
        <w:pStyle w:val="ListParagraph"/>
        <w:bidi/>
        <w:ind w:left="360"/>
        <w:jc w:val="both"/>
        <w:rPr>
          <w:rFonts w:cs="B Nazanin" w:hint="cs"/>
          <w:sz w:val="24"/>
          <w:szCs w:val="24"/>
        </w:rPr>
      </w:pPr>
    </w:p>
    <w:p w:rsidR="00FF0012" w:rsidRDefault="0091513B" w:rsidP="00FD4939">
      <w:pPr>
        <w:pStyle w:val="ListParagraph"/>
        <w:numPr>
          <w:ilvl w:val="0"/>
          <w:numId w:val="9"/>
        </w:numPr>
        <w:bidi/>
        <w:jc w:val="both"/>
      </w:pPr>
      <w:r w:rsidRPr="00FD4939">
        <w:rPr>
          <w:rFonts w:cs="B Nazanin"/>
          <w:sz w:val="24"/>
          <w:szCs w:val="24"/>
          <w:rtl/>
        </w:rPr>
        <w:t>مراجع و منابع: تجربه بيمارستان</w:t>
      </w:r>
    </w:p>
    <w:sectPr w:rsidR="00FF0012" w:rsidSect="00EF5191">
      <w:pgSz w:w="12240" w:h="15840"/>
      <w:pgMar w:top="1440" w:right="1440" w:bottom="1440" w:left="1440" w:header="720" w:footer="720" w:gutter="0"/>
      <w:pgBorders w:offsetFrom="page">
        <w:top w:val="threeDEngrave" w:sz="48" w:space="24" w:color="auto" w:shadow="1"/>
        <w:left w:val="threeDEngrave" w:sz="48" w:space="24" w:color="auto" w:shadow="1"/>
        <w:bottom w:val="threeDEmboss" w:sz="48" w:space="24" w:color="auto" w:shadow="1"/>
        <w:right w:val="threeDEmboss" w:sz="48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67444"/>
    <w:multiLevelType w:val="multilevel"/>
    <w:tmpl w:val="375E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582FE2"/>
    <w:multiLevelType w:val="hybridMultilevel"/>
    <w:tmpl w:val="4F40C88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>
    <w:nsid w:val="32C9747D"/>
    <w:multiLevelType w:val="hybridMultilevel"/>
    <w:tmpl w:val="4F3ABE7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D244E"/>
    <w:multiLevelType w:val="hybridMultilevel"/>
    <w:tmpl w:val="821AB3D4"/>
    <w:lvl w:ilvl="0" w:tplc="75BC1A62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41F10D25"/>
    <w:multiLevelType w:val="hybridMultilevel"/>
    <w:tmpl w:val="4028B22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42B7655"/>
    <w:multiLevelType w:val="hybridMultilevel"/>
    <w:tmpl w:val="98C68582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">
    <w:nsid w:val="58BE2E12"/>
    <w:multiLevelType w:val="hybridMultilevel"/>
    <w:tmpl w:val="D6F888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43447"/>
    <w:multiLevelType w:val="hybridMultilevel"/>
    <w:tmpl w:val="845C2DDA"/>
    <w:lvl w:ilvl="0" w:tplc="0409000D">
      <w:start w:val="1"/>
      <w:numFmt w:val="bullet"/>
      <w:lvlText w:val=""/>
      <w:lvlJc w:val="left"/>
      <w:pPr>
        <w:ind w:left="12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8">
    <w:nsid w:val="6EFB5EA2"/>
    <w:multiLevelType w:val="multilevel"/>
    <w:tmpl w:val="375E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4C6AFD"/>
    <w:multiLevelType w:val="hybridMultilevel"/>
    <w:tmpl w:val="93FED9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2E3"/>
    <w:rsid w:val="00281569"/>
    <w:rsid w:val="002A394E"/>
    <w:rsid w:val="00305A41"/>
    <w:rsid w:val="004F4556"/>
    <w:rsid w:val="00594467"/>
    <w:rsid w:val="005B2579"/>
    <w:rsid w:val="006B1B4B"/>
    <w:rsid w:val="006D10AB"/>
    <w:rsid w:val="0091513B"/>
    <w:rsid w:val="00A002E3"/>
    <w:rsid w:val="00B54D43"/>
    <w:rsid w:val="00D57C24"/>
    <w:rsid w:val="00E64C29"/>
    <w:rsid w:val="00EB3544"/>
    <w:rsid w:val="00EF5191"/>
    <w:rsid w:val="00FD4939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0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00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002E3"/>
    <w:rPr>
      <w:b/>
      <w:bCs/>
    </w:rPr>
  </w:style>
  <w:style w:type="paragraph" w:styleId="ListParagraph">
    <w:name w:val="List Paragraph"/>
    <w:basedOn w:val="Normal"/>
    <w:uiPriority w:val="34"/>
    <w:qFormat/>
    <w:rsid w:val="005944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0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00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002E3"/>
    <w:rPr>
      <w:b/>
      <w:bCs/>
    </w:rPr>
  </w:style>
  <w:style w:type="paragraph" w:styleId="ListParagraph">
    <w:name w:val="List Paragraph"/>
    <w:basedOn w:val="Normal"/>
    <w:uiPriority w:val="34"/>
    <w:qFormat/>
    <w:rsid w:val="00594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BE94F-C41F-4333-AD37-8E576C1F4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adm</cp:lastModifiedBy>
  <cp:revision>7</cp:revision>
  <dcterms:created xsi:type="dcterms:W3CDTF">2023-06-19T05:40:00Z</dcterms:created>
  <dcterms:modified xsi:type="dcterms:W3CDTF">2023-06-21T05:52:00Z</dcterms:modified>
</cp:coreProperties>
</file>